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Betriebsrat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der Musterfirma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An die Geschäftsleitung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im Hause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b/>
          <w:bCs/>
          <w:color w:val="000000"/>
          <w:sz w:val="22"/>
          <w:szCs w:val="22"/>
        </w:rPr>
        <w:t xml:space="preserve">Berufsbildung von Frauen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Sehr geehrte Damen und Herren,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Der Betriebsrat würde gerne gemeinsam mit Ihnen geplante Maßnahmen und ihre praktische Umsetzung besprechen. Als Termin haben wir […] (Wochentag), den […] vorgemerkt.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Bitte geben Sie uns Bescheid, ob dieser Termin noch Platz in Ihrem Kalender findet.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Gemäß § 80 Abs. 1 Nr. 2a BetrVG hat sich der Betriebsrat für die Durchsetzung der Gleichstellung von Mann und Frau einzusetzen, insbesondere auch bei der Fort- und Weiterbildung. Diese Vorschrift ist in Verbindung mit § 80 Abs. 1 Nr. 2b BetrVG zu verstehen, der zufolge der Betriebsrat auch die Vereinbarkeit von Familie und Beruf zu fördern hat.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Eine Umfrage in der Belegschaft hat ergeben, dass viele Frauen noch stärker von den Fort- und Weiterbildungsmaßnahmen Gebrauch machen würden, wenn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es während der Teilnahme an der Fort- und Weiterbildung eine Kinderbetreuung gäbe,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die Kurse verstärkt in den Morgenstunden stattfinden können, sodass auch Teilzeitbeschäftigte während ihrer individuellen Arbeitszeit teilnehmen könnten,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während der Fort- und Weiterbildung eine gleichwertige Vertretung zur Verfügung stände.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Der Betriebsrat würde gerne gemeinsam mit Ihnen geplante Maßnahmen und ihre praktische Umsetzung besprechen. Als Termin haben wir […] (Wochentag), den […] vorgemerkt. Bitte geben Sie uns Bescheid, ob dieser Termin noch Platz in Ihrem Kalender findet.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Mit freundlichen Grüßen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Unterschrift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Betriebsratsvorsitzender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5329629">
    <w:multiLevelType w:val="hybridMultilevel"/>
    <w:lvl w:ilvl="0" w:tplc="60190061">
      <w:start w:val="1"/>
      <w:numFmt w:val="decimal"/>
      <w:lvlText w:val="%1."/>
      <w:lvlJc w:val="left"/>
      <w:pPr>
        <w:ind w:left="720" w:hanging="360"/>
      </w:pPr>
    </w:lvl>
    <w:lvl w:ilvl="1" w:tplc="60190061" w:tentative="1">
      <w:start w:val="1"/>
      <w:numFmt w:val="lowerLetter"/>
      <w:lvlText w:val="%2."/>
      <w:lvlJc w:val="left"/>
      <w:pPr>
        <w:ind w:left="1440" w:hanging="360"/>
      </w:pPr>
    </w:lvl>
    <w:lvl w:ilvl="2" w:tplc="60190061" w:tentative="1">
      <w:start w:val="1"/>
      <w:numFmt w:val="lowerRoman"/>
      <w:lvlText w:val="%3."/>
      <w:lvlJc w:val="right"/>
      <w:pPr>
        <w:ind w:left="2160" w:hanging="180"/>
      </w:pPr>
    </w:lvl>
    <w:lvl w:ilvl="3" w:tplc="60190061" w:tentative="1">
      <w:start w:val="1"/>
      <w:numFmt w:val="decimal"/>
      <w:lvlText w:val="%4."/>
      <w:lvlJc w:val="left"/>
      <w:pPr>
        <w:ind w:left="2880" w:hanging="360"/>
      </w:pPr>
    </w:lvl>
    <w:lvl w:ilvl="4" w:tplc="60190061" w:tentative="1">
      <w:start w:val="1"/>
      <w:numFmt w:val="lowerLetter"/>
      <w:lvlText w:val="%5."/>
      <w:lvlJc w:val="left"/>
      <w:pPr>
        <w:ind w:left="3600" w:hanging="360"/>
      </w:pPr>
    </w:lvl>
    <w:lvl w:ilvl="5" w:tplc="60190061" w:tentative="1">
      <w:start w:val="1"/>
      <w:numFmt w:val="lowerRoman"/>
      <w:lvlText w:val="%6."/>
      <w:lvlJc w:val="right"/>
      <w:pPr>
        <w:ind w:left="4320" w:hanging="180"/>
      </w:pPr>
    </w:lvl>
    <w:lvl w:ilvl="6" w:tplc="60190061" w:tentative="1">
      <w:start w:val="1"/>
      <w:numFmt w:val="decimal"/>
      <w:lvlText w:val="%7."/>
      <w:lvlJc w:val="left"/>
      <w:pPr>
        <w:ind w:left="5040" w:hanging="360"/>
      </w:pPr>
    </w:lvl>
    <w:lvl w:ilvl="7" w:tplc="60190061" w:tentative="1">
      <w:start w:val="1"/>
      <w:numFmt w:val="lowerLetter"/>
      <w:lvlText w:val="%8."/>
      <w:lvlJc w:val="left"/>
      <w:pPr>
        <w:ind w:left="5760" w:hanging="360"/>
      </w:pPr>
    </w:lvl>
    <w:lvl w:ilvl="8" w:tplc="6019006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329628">
    <w:multiLevelType w:val="hybridMultilevel"/>
    <w:lvl w:ilvl="0" w:tplc="232141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65329628">
    <w:abstractNumId w:val="65329628"/>
  </w:num>
  <w:num w:numId="65329629">
    <w:abstractNumId w:val="653296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